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799B9F" w14:textId="77777777" w:rsidR="008F14E6" w:rsidRPr="008F14E6" w:rsidRDefault="008F14E6" w:rsidP="00EE128F">
      <w:pPr>
        <w:rPr>
          <w:b/>
          <w:bCs/>
          <w:sz w:val="10"/>
          <w:szCs w:val="10"/>
        </w:rPr>
      </w:pPr>
    </w:p>
    <w:p w14:paraId="07409FDC" w14:textId="6B2C4C57" w:rsidR="00EE128F" w:rsidRPr="008F14E6" w:rsidRDefault="00EE128F" w:rsidP="00EE128F">
      <w:pPr>
        <w:rPr>
          <w:b/>
          <w:bCs/>
          <w:color w:val="385623" w:themeColor="accent6" w:themeShade="80"/>
          <w:sz w:val="33"/>
          <w:szCs w:val="33"/>
        </w:rPr>
      </w:pPr>
      <w:r w:rsidRPr="008F14E6">
        <w:rPr>
          <w:b/>
          <w:bCs/>
          <w:color w:val="385623" w:themeColor="accent6" w:themeShade="80"/>
          <w:sz w:val="33"/>
          <w:szCs w:val="33"/>
        </w:rPr>
        <w:t xml:space="preserve">15 Ações que toda empresa deveria adotar contra o </w:t>
      </w:r>
      <w:r w:rsidRPr="008F14E6">
        <w:rPr>
          <w:b/>
          <w:bCs/>
          <w:color w:val="385623" w:themeColor="accent6" w:themeShade="80"/>
          <w:sz w:val="36"/>
          <w:szCs w:val="36"/>
        </w:rPr>
        <w:t>COVID-19</w:t>
      </w:r>
    </w:p>
    <w:p w14:paraId="0CB93344" w14:textId="77777777" w:rsidR="00DC497E" w:rsidRPr="00DC497E" w:rsidRDefault="00DC497E" w:rsidP="00EE128F">
      <w:pPr>
        <w:rPr>
          <w:b/>
          <w:bCs/>
          <w:sz w:val="2"/>
          <w:szCs w:val="2"/>
        </w:rPr>
      </w:pPr>
    </w:p>
    <w:p w14:paraId="1F12C0F4" w14:textId="49F8485D" w:rsidR="00DC497E" w:rsidRPr="00DC497E" w:rsidRDefault="00EE128F" w:rsidP="00EE128F">
      <w:pPr>
        <w:rPr>
          <w:b/>
          <w:bCs/>
          <w:sz w:val="2"/>
          <w:szCs w:val="2"/>
        </w:rPr>
      </w:pPr>
      <w:r w:rsidRPr="008F14E6">
        <w:rPr>
          <w:b/>
          <w:bCs/>
          <w:color w:val="002060"/>
        </w:rPr>
        <w:t>Nossa sugestão para tornar os ambientes de trabalho mais seguros e saudáveis em tempos de Pandemia do Coronavírus</w:t>
      </w:r>
      <w:r w:rsidR="008F14E6">
        <w:rPr>
          <w:b/>
          <w:bCs/>
          <w:color w:val="002060"/>
        </w:rPr>
        <w:t>.</w:t>
      </w:r>
    </w:p>
    <w:p w14:paraId="47E7CB3D" w14:textId="77777777" w:rsidR="00EE128F" w:rsidRPr="002E19AA" w:rsidRDefault="00EE128F" w:rsidP="00DC497E">
      <w:pPr>
        <w:pStyle w:val="PargrafodaLista"/>
        <w:numPr>
          <w:ilvl w:val="0"/>
          <w:numId w:val="9"/>
        </w:numPr>
        <w:spacing w:after="160" w:line="259" w:lineRule="auto"/>
      </w:pPr>
      <w:r w:rsidRPr="002E19AA">
        <w:t>Obrigue o uso de máscaras nas suas dependências (empregados, terceiros, visitantes e clientes);</w:t>
      </w:r>
    </w:p>
    <w:p w14:paraId="226CBD60" w14:textId="77777777" w:rsidR="00EE128F" w:rsidRPr="002E19AA" w:rsidRDefault="00EE128F" w:rsidP="00DC497E">
      <w:pPr>
        <w:pStyle w:val="PargrafodaLista"/>
        <w:numPr>
          <w:ilvl w:val="0"/>
          <w:numId w:val="9"/>
        </w:numPr>
        <w:spacing w:after="160" w:line="259" w:lineRule="auto"/>
      </w:pPr>
      <w:r w:rsidRPr="002E19AA">
        <w:t>Reforce a disponibilidade de água e sabão nos lavatórios e álcool 70% (gel ou líquido) em todos os postos de trabalho e locais de atendimento;</w:t>
      </w:r>
    </w:p>
    <w:p w14:paraId="40A9DA07" w14:textId="77777777" w:rsidR="00EE128F" w:rsidRDefault="00EE128F" w:rsidP="00DC497E">
      <w:pPr>
        <w:pStyle w:val="PargrafodaLista"/>
        <w:numPr>
          <w:ilvl w:val="0"/>
          <w:numId w:val="9"/>
        </w:numPr>
        <w:spacing w:after="160" w:line="259" w:lineRule="auto"/>
      </w:pPr>
      <w:r w:rsidRPr="00E46449">
        <w:t>Estimule a etiqueta respiratória</w:t>
      </w:r>
      <w:r>
        <w:t xml:space="preserve"> e</w:t>
      </w:r>
      <w:r w:rsidRPr="00E46449">
        <w:t xml:space="preserve"> a higienização frequente das mãos</w:t>
      </w:r>
      <w:r>
        <w:t>;</w:t>
      </w:r>
    </w:p>
    <w:p w14:paraId="4F1E0354" w14:textId="2B5A40D5" w:rsidR="00EE128F" w:rsidRDefault="00EE128F" w:rsidP="00DC497E">
      <w:pPr>
        <w:pStyle w:val="PargrafodaLista"/>
        <w:numPr>
          <w:ilvl w:val="0"/>
          <w:numId w:val="9"/>
        </w:numPr>
        <w:spacing w:after="160" w:line="259" w:lineRule="auto"/>
      </w:pPr>
      <w:r>
        <w:t xml:space="preserve">Faça a limpeza dos locais de trabalho </w:t>
      </w:r>
      <w:r w:rsidR="00B833E9">
        <w:t xml:space="preserve">e objetos compartilhados </w:t>
      </w:r>
      <w:r>
        <w:t>sempre antes e após o uso</w:t>
      </w:r>
      <w:r w:rsidR="00B833E9">
        <w:t>, além de</w:t>
      </w:r>
      <w:r>
        <w:t xml:space="preserve"> desinfecção periódica;</w:t>
      </w:r>
    </w:p>
    <w:p w14:paraId="4D727D9D" w14:textId="77777777" w:rsidR="00EE128F" w:rsidRDefault="00EE128F" w:rsidP="00DC497E">
      <w:pPr>
        <w:pStyle w:val="PargrafodaLista"/>
        <w:numPr>
          <w:ilvl w:val="0"/>
          <w:numId w:val="9"/>
        </w:numPr>
        <w:spacing w:after="160" w:line="259" w:lineRule="auto"/>
      </w:pPr>
      <w:r>
        <w:t>Mantenha os locais de trabalho arejados (janelas e portas abertas);</w:t>
      </w:r>
    </w:p>
    <w:p w14:paraId="3C49D08B" w14:textId="77777777" w:rsidR="00EE128F" w:rsidRDefault="00EE128F" w:rsidP="00DC497E">
      <w:pPr>
        <w:pStyle w:val="PargrafodaLista"/>
        <w:numPr>
          <w:ilvl w:val="0"/>
          <w:numId w:val="9"/>
        </w:numPr>
        <w:spacing w:after="160" w:line="259" w:lineRule="auto"/>
      </w:pPr>
      <w:r w:rsidRPr="00E46449">
        <w:t>Demarque locais onde pode haver filas ou aglomerações para reforçar a necessidade do distanciamento social</w:t>
      </w:r>
      <w:r>
        <w:t xml:space="preserve"> (de no mínimo </w:t>
      </w:r>
      <w:r w:rsidRPr="00E46449">
        <w:t>um metro</w:t>
      </w:r>
      <w:r>
        <w:t>. Quanto mais melhor)</w:t>
      </w:r>
      <w:r w:rsidRPr="00E46449">
        <w:t>;</w:t>
      </w:r>
      <w:r w:rsidRPr="002E19AA">
        <w:t xml:space="preserve"> </w:t>
      </w:r>
    </w:p>
    <w:p w14:paraId="76D23C89" w14:textId="77777777" w:rsidR="00EE128F" w:rsidRPr="00E46449" w:rsidRDefault="00EE128F" w:rsidP="00DC497E">
      <w:pPr>
        <w:pStyle w:val="PargrafodaLista"/>
        <w:numPr>
          <w:ilvl w:val="0"/>
          <w:numId w:val="9"/>
        </w:numPr>
        <w:spacing w:after="160" w:line="259" w:lineRule="auto"/>
      </w:pPr>
      <w:r w:rsidRPr="00E46449">
        <w:t>Distancie ao máximo os postos de trabalho;</w:t>
      </w:r>
    </w:p>
    <w:p w14:paraId="7A693E04" w14:textId="77777777" w:rsidR="00EE128F" w:rsidRPr="00E46449" w:rsidRDefault="00EE128F" w:rsidP="00DC497E">
      <w:pPr>
        <w:pStyle w:val="PargrafodaLista"/>
        <w:numPr>
          <w:ilvl w:val="0"/>
          <w:numId w:val="9"/>
        </w:numPr>
        <w:spacing w:after="160" w:line="259" w:lineRule="auto"/>
      </w:pPr>
      <w:r>
        <w:t>Crie barreiras de isolamento nos locais de trabalho próximos (recepções, refeitórios etc.);</w:t>
      </w:r>
    </w:p>
    <w:p w14:paraId="327D0F2C" w14:textId="77777777" w:rsidR="00EE128F" w:rsidRPr="00E46449" w:rsidRDefault="00EE128F" w:rsidP="00DC497E">
      <w:pPr>
        <w:pStyle w:val="PargrafodaLista"/>
        <w:numPr>
          <w:ilvl w:val="0"/>
          <w:numId w:val="9"/>
        </w:numPr>
        <w:spacing w:after="160" w:line="259" w:lineRule="auto"/>
      </w:pPr>
      <w:r w:rsidRPr="00E46449">
        <w:t>Adote</w:t>
      </w:r>
      <w:r>
        <w:t xml:space="preserve">, sempre que possível, </w:t>
      </w:r>
      <w:r w:rsidRPr="00E46449">
        <w:t>home office (teletrabalho), novos turnos de trabalho, horário e jornada flexíveis;</w:t>
      </w:r>
    </w:p>
    <w:p w14:paraId="02BBDE3C" w14:textId="77777777" w:rsidR="00EE128F" w:rsidRPr="00E46449" w:rsidRDefault="00EE128F" w:rsidP="00DC497E">
      <w:pPr>
        <w:pStyle w:val="PargrafodaLista"/>
        <w:numPr>
          <w:ilvl w:val="0"/>
          <w:numId w:val="9"/>
        </w:numPr>
        <w:spacing w:after="160" w:line="259" w:lineRule="auto"/>
      </w:pPr>
      <w:r>
        <w:t>Promova o distanciamento de pessoas d</w:t>
      </w:r>
      <w:r w:rsidRPr="00E46449">
        <w:t>os Grupos de Risco com mais de 60 anos, gestantes ou doenças c</w:t>
      </w:r>
      <w:r>
        <w:t>r</w:t>
      </w:r>
      <w:r w:rsidRPr="00E46449">
        <w:t>ônicas suscetíveis ao COVID-19</w:t>
      </w:r>
      <w:r>
        <w:t>;</w:t>
      </w:r>
    </w:p>
    <w:p w14:paraId="7C494FB4" w14:textId="77777777" w:rsidR="00EE128F" w:rsidRPr="00E46449" w:rsidRDefault="00EE128F" w:rsidP="00DC497E">
      <w:pPr>
        <w:pStyle w:val="PargrafodaLista"/>
        <w:numPr>
          <w:ilvl w:val="0"/>
          <w:numId w:val="9"/>
        </w:numPr>
        <w:spacing w:after="160" w:line="259" w:lineRule="auto"/>
      </w:pPr>
      <w:r w:rsidRPr="00E46449">
        <w:t>Proíba viagens, visitantes e reuniões presenciais, exceto quando extremamente necessárias;</w:t>
      </w:r>
    </w:p>
    <w:p w14:paraId="2383972B" w14:textId="77777777" w:rsidR="00EE128F" w:rsidRDefault="00EE128F" w:rsidP="00DC497E">
      <w:pPr>
        <w:pStyle w:val="PargrafodaLista"/>
        <w:numPr>
          <w:ilvl w:val="0"/>
          <w:numId w:val="9"/>
        </w:numPr>
        <w:spacing w:after="160" w:line="259" w:lineRule="auto"/>
      </w:pPr>
      <w:r w:rsidRPr="00E46449">
        <w:t>Afaste do trabalho</w:t>
      </w:r>
      <w:r>
        <w:t>,</w:t>
      </w:r>
      <w:r w:rsidRPr="00E46449">
        <w:t xml:space="preserve"> pelo tempo que precisar</w:t>
      </w:r>
      <w:r>
        <w:t>,</w:t>
      </w:r>
      <w:r w:rsidRPr="00E46449">
        <w:t xml:space="preserve"> os colaboradores doentes ou sintomáticos</w:t>
      </w:r>
      <w:r>
        <w:t>,</w:t>
      </w:r>
      <w:r w:rsidRPr="00E46449">
        <w:t xml:space="preserve"> enquanto perdurar o risco de transmissão de doenças infecciosas. Busque-os</w:t>
      </w:r>
      <w:r>
        <w:t xml:space="preserve"> e monitore-os</w:t>
      </w:r>
      <w:r w:rsidRPr="00E46449">
        <w:t xml:space="preserve"> proativamente</w:t>
      </w:r>
      <w:r>
        <w:t>;</w:t>
      </w:r>
    </w:p>
    <w:p w14:paraId="0A4B10E2" w14:textId="77777777" w:rsidR="00EE128F" w:rsidRDefault="00EE128F" w:rsidP="00DC497E">
      <w:pPr>
        <w:pStyle w:val="PargrafodaLista"/>
        <w:numPr>
          <w:ilvl w:val="0"/>
          <w:numId w:val="9"/>
        </w:numPr>
        <w:spacing w:after="160" w:line="259" w:lineRule="auto"/>
      </w:pPr>
      <w:r>
        <w:t>Fiscalize o cumprimento dessas regras e ações;</w:t>
      </w:r>
    </w:p>
    <w:p w14:paraId="7CD373C8" w14:textId="77777777" w:rsidR="00EE128F" w:rsidRDefault="00EE128F" w:rsidP="00DC497E">
      <w:pPr>
        <w:pStyle w:val="PargrafodaLista"/>
        <w:numPr>
          <w:ilvl w:val="0"/>
          <w:numId w:val="9"/>
        </w:numPr>
        <w:spacing w:after="160" w:line="259" w:lineRule="auto"/>
      </w:pPr>
      <w:r>
        <w:t>Comunique suas ações aos envolvidos (empregados, terceiros, visitantes, clientes);</w:t>
      </w:r>
    </w:p>
    <w:p w14:paraId="570DBD03" w14:textId="4087E439" w:rsidR="00EE128F" w:rsidRDefault="00EE128F" w:rsidP="00DC497E">
      <w:pPr>
        <w:pStyle w:val="PargrafodaLista"/>
        <w:numPr>
          <w:ilvl w:val="0"/>
          <w:numId w:val="9"/>
        </w:numPr>
        <w:spacing w:after="160" w:line="259" w:lineRule="auto"/>
      </w:pPr>
      <w:r>
        <w:t>Analise criticamente todas as informações que recebe e fique atento às novas ações e ideias aplicáveis ao seu negócio. Inove!</w:t>
      </w:r>
    </w:p>
    <w:p w14:paraId="384B2DC2" w14:textId="7E2D37AC" w:rsidR="009A2E1D" w:rsidRDefault="009A2E1D" w:rsidP="009A2E1D">
      <w:pPr>
        <w:spacing w:after="160" w:line="259" w:lineRule="auto"/>
      </w:pPr>
    </w:p>
    <w:p w14:paraId="27BDC00A" w14:textId="4E54F401" w:rsidR="009A2E1D" w:rsidRDefault="009A2E1D" w:rsidP="008F14E6">
      <w:pPr>
        <w:spacing w:after="160" w:line="259" w:lineRule="auto"/>
        <w:jc w:val="right"/>
      </w:pPr>
      <w:r>
        <w:t>Até a próxima!</w:t>
      </w:r>
    </w:p>
    <w:p w14:paraId="0DD6A906" w14:textId="69B0E812" w:rsidR="00ED2D42" w:rsidRDefault="00ED2D42" w:rsidP="00110EA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sectPr w:rsidR="00ED2D42" w:rsidSect="00EE128F">
      <w:headerReference w:type="default" r:id="rId8"/>
      <w:footerReference w:type="default" r:id="rId9"/>
      <w:pgSz w:w="12240" w:h="15840"/>
      <w:pgMar w:top="1702" w:right="1892" w:bottom="1276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AB9F16" w14:textId="77777777" w:rsidR="00147E42" w:rsidRDefault="00147E42" w:rsidP="00613A2D">
      <w:pPr>
        <w:spacing w:after="0" w:line="240" w:lineRule="auto"/>
      </w:pPr>
      <w:r>
        <w:separator/>
      </w:r>
    </w:p>
  </w:endnote>
  <w:endnote w:type="continuationSeparator" w:id="0">
    <w:p w14:paraId="60B68488" w14:textId="77777777" w:rsidR="00147E42" w:rsidRDefault="00147E42" w:rsidP="00613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C85EE" w14:textId="77777777" w:rsidR="004E06FE" w:rsidRDefault="004E06FE" w:rsidP="004E06FE">
    <w:pPr>
      <w:pStyle w:val="NormalWeb"/>
      <w:shd w:val="clear" w:color="auto" w:fill="FFFFFF"/>
      <w:spacing w:before="0" w:beforeAutospacing="0" w:after="0" w:afterAutospacing="0"/>
      <w:jc w:val="center"/>
      <w:rPr>
        <w:rFonts w:ascii="Arial" w:hAnsi="Arial" w:cs="Arial"/>
        <w:b/>
        <w:bCs/>
        <w:color w:val="404040"/>
        <w:sz w:val="16"/>
        <w:szCs w:val="16"/>
      </w:rPr>
    </w:pPr>
  </w:p>
  <w:p w14:paraId="74DAA678" w14:textId="77777777" w:rsidR="004E06FE" w:rsidRDefault="004E06FE" w:rsidP="004E06FE">
    <w:pPr>
      <w:pStyle w:val="NormalWeb"/>
      <w:shd w:val="clear" w:color="auto" w:fill="FFFFFF"/>
      <w:spacing w:before="0" w:beforeAutospacing="0" w:after="0" w:afterAutospacing="0"/>
      <w:jc w:val="center"/>
      <w:rPr>
        <w:rFonts w:ascii="Arial" w:hAnsi="Arial" w:cs="Arial"/>
        <w:b/>
        <w:bCs/>
        <w:color w:val="404040"/>
        <w:sz w:val="16"/>
        <w:szCs w:val="16"/>
      </w:rPr>
    </w:pPr>
  </w:p>
  <w:p w14:paraId="067C2147" w14:textId="77777777" w:rsidR="00110EAD" w:rsidRPr="0046763C" w:rsidRDefault="00110EAD" w:rsidP="00110EAD">
    <w:pPr>
      <w:pStyle w:val="NormalWeb"/>
      <w:shd w:val="clear" w:color="auto" w:fill="FFFFFF"/>
      <w:spacing w:before="0" w:beforeAutospacing="0" w:after="0" w:afterAutospacing="0"/>
      <w:jc w:val="center"/>
      <w:rPr>
        <w:rFonts w:ascii="Arial Narrow" w:hAnsi="Arial Narrow" w:cs="Arial"/>
        <w:color w:val="0C3E3C"/>
        <w:sz w:val="16"/>
        <w:szCs w:val="16"/>
        <w:bdr w:val="none" w:sz="0" w:space="0" w:color="auto" w:frame="1"/>
      </w:rPr>
    </w:pPr>
    <w:r w:rsidRPr="0046763C">
      <w:rPr>
        <w:rFonts w:ascii="Arial Narrow" w:hAnsi="Arial Narrow" w:cs="Arial"/>
        <w:b/>
        <w:bCs/>
        <w:color w:val="0C3E3C"/>
        <w:sz w:val="16"/>
        <w:szCs w:val="16"/>
      </w:rPr>
      <w:t>GUSTAVO NICOLAI CONSULTORIA E TREINAMENTO EM SST</w:t>
    </w:r>
  </w:p>
  <w:p w14:paraId="63155BFC" w14:textId="77777777" w:rsidR="00110EAD" w:rsidRPr="0046763C" w:rsidRDefault="00110EAD" w:rsidP="00110EAD">
    <w:pPr>
      <w:pStyle w:val="NormalWeb"/>
      <w:shd w:val="clear" w:color="auto" w:fill="FFFFFF"/>
      <w:spacing w:before="0" w:beforeAutospacing="0" w:after="0" w:afterAutospacing="0"/>
      <w:jc w:val="center"/>
      <w:rPr>
        <w:rFonts w:ascii="Arial Narrow" w:hAnsi="Arial Narrow" w:cs="Arial"/>
        <w:color w:val="0C3E3C"/>
        <w:sz w:val="16"/>
        <w:szCs w:val="18"/>
        <w:bdr w:val="none" w:sz="0" w:space="0" w:color="auto" w:frame="1"/>
      </w:rPr>
    </w:pPr>
    <w:r w:rsidRPr="0046763C">
      <w:rPr>
        <w:rFonts w:ascii="Arial Narrow" w:hAnsi="Arial Narrow" w:cs="Arial"/>
        <w:color w:val="0C3E3C"/>
        <w:sz w:val="16"/>
        <w:szCs w:val="18"/>
        <w:bdr w:val="none" w:sz="0" w:space="0" w:color="auto" w:frame="1"/>
      </w:rPr>
      <w:t>Fone: (31) 3471 9702</w:t>
    </w:r>
  </w:p>
  <w:p w14:paraId="4576BF6B" w14:textId="77777777" w:rsidR="00110EAD" w:rsidRPr="0046763C" w:rsidRDefault="00110EAD" w:rsidP="00110EAD">
    <w:pPr>
      <w:pStyle w:val="NormalWeb"/>
      <w:shd w:val="clear" w:color="auto" w:fill="FFFFFF"/>
      <w:spacing w:before="0" w:beforeAutospacing="0" w:after="0" w:afterAutospacing="0"/>
      <w:jc w:val="center"/>
      <w:rPr>
        <w:rFonts w:ascii="Arial Narrow" w:hAnsi="Arial Narrow"/>
        <w:color w:val="0C3E3C"/>
        <w:sz w:val="22"/>
      </w:rPr>
    </w:pPr>
    <w:r w:rsidRPr="0046763C">
      <w:rPr>
        <w:rFonts w:ascii="Arial Narrow" w:hAnsi="Arial Narrow" w:cs="Arial"/>
        <w:color w:val="0C3E3C"/>
        <w:sz w:val="16"/>
        <w:szCs w:val="16"/>
        <w:bdr w:val="none" w:sz="0" w:space="0" w:color="auto" w:frame="1"/>
      </w:rPr>
      <w:t>www.gustavonicolai.com.br</w:t>
    </w:r>
  </w:p>
  <w:p w14:paraId="5A8720D5" w14:textId="4674B622" w:rsidR="00AF1274" w:rsidRPr="002024E6" w:rsidRDefault="00AF1274" w:rsidP="00110EAD">
    <w:pPr>
      <w:pStyle w:val="NormalWeb"/>
      <w:shd w:val="clear" w:color="auto" w:fill="FFFFFF"/>
      <w:spacing w:before="0" w:beforeAutospacing="0" w:after="0" w:afterAutospacing="0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9FEDB4" w14:textId="77777777" w:rsidR="00147E42" w:rsidRDefault="00147E42" w:rsidP="00613A2D">
      <w:pPr>
        <w:spacing w:after="0" w:line="240" w:lineRule="auto"/>
      </w:pPr>
      <w:r>
        <w:separator/>
      </w:r>
    </w:p>
  </w:footnote>
  <w:footnote w:type="continuationSeparator" w:id="0">
    <w:p w14:paraId="4BFB2509" w14:textId="77777777" w:rsidR="00147E42" w:rsidRDefault="00147E42" w:rsidP="00613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3E88B" w14:textId="62E5FB32" w:rsidR="00F64DB9" w:rsidRPr="00110EAD" w:rsidRDefault="00137C52" w:rsidP="00110EAD">
    <w:pPr>
      <w:pStyle w:val="Cabealho"/>
    </w:pPr>
    <w:r w:rsidRPr="00110EAD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1000E6E" wp14:editId="5F9DD2E0">
              <wp:simplePos x="0" y="0"/>
              <wp:positionH relativeFrom="column">
                <wp:posOffset>1149350</wp:posOffset>
              </wp:positionH>
              <wp:positionV relativeFrom="paragraph">
                <wp:posOffset>19685</wp:posOffset>
              </wp:positionV>
              <wp:extent cx="1606550" cy="393700"/>
              <wp:effectExtent l="0" t="0" r="0" b="635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393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EE9957" w14:textId="77777777" w:rsidR="00110EAD" w:rsidRDefault="00110EAD" w:rsidP="00110EAD">
                          <w:pPr>
                            <w:pStyle w:val="Rodap"/>
                            <w:tabs>
                              <w:tab w:val="clear" w:pos="4252"/>
                              <w:tab w:val="clear" w:pos="8504"/>
                            </w:tabs>
                            <w:spacing w:line="220" w:lineRule="exact"/>
                            <w:rPr>
                              <w:rFonts w:ascii="Arial Narrow" w:hAnsi="Arial Narrow"/>
                              <w:b/>
                              <w:bCs/>
                              <w:color w:val="0C3E3C"/>
                              <w:sz w:val="18"/>
                              <w:szCs w:val="18"/>
                            </w:rPr>
                          </w:pPr>
                          <w:r w:rsidRPr="0000043C">
                            <w:rPr>
                              <w:rFonts w:ascii="Arial Narrow" w:hAnsi="Arial Narrow"/>
                              <w:b/>
                              <w:bCs/>
                              <w:color w:val="0C3E3C"/>
                              <w:sz w:val="18"/>
                              <w:szCs w:val="18"/>
                            </w:rPr>
                            <w:t xml:space="preserve">CONSULTORIA E </w:t>
                          </w:r>
                        </w:p>
                        <w:p w14:paraId="3C7D7FDD" w14:textId="77777777" w:rsidR="00110EAD" w:rsidRDefault="00110EAD" w:rsidP="00110EAD">
                          <w:pPr>
                            <w:pStyle w:val="Rodap"/>
                            <w:tabs>
                              <w:tab w:val="clear" w:pos="4252"/>
                              <w:tab w:val="clear" w:pos="8504"/>
                            </w:tabs>
                            <w:spacing w:line="220" w:lineRule="exact"/>
                          </w:pPr>
                          <w:r w:rsidRPr="0000043C">
                            <w:rPr>
                              <w:rFonts w:ascii="Arial Narrow" w:hAnsi="Arial Narrow"/>
                              <w:b/>
                              <w:bCs/>
                              <w:color w:val="0C3E3C"/>
                              <w:sz w:val="18"/>
                              <w:szCs w:val="18"/>
                            </w:rPr>
                            <w:t>TREINAMENTO</w:t>
                          </w:r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0C3E3C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0043C">
                            <w:rPr>
                              <w:rFonts w:ascii="Arial Narrow" w:hAnsi="Arial Narrow"/>
                              <w:b/>
                              <w:bCs/>
                              <w:color w:val="0C3E3C"/>
                              <w:sz w:val="18"/>
                              <w:szCs w:val="18"/>
                            </w:rPr>
                            <w:t>EM SST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000E6E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90.5pt;margin-top:1.55pt;width:126.5pt;height:3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" stroked="f">
              <v:textbox>
                <w:txbxContent>
                  <w:p w14:paraId="60EE9957" w14:textId="77777777" w:rsidR="00110EAD" w:rsidRDefault="00110EAD" w:rsidP="00110EAD">
                    <w:pPr>
                      <w:pStyle w:val="Rodap"/>
                      <w:tabs>
                        <w:tab w:val="clear" w:pos="4252"/>
                        <w:tab w:val="clear" w:pos="8504"/>
                      </w:tabs>
                      <w:spacing w:line="220" w:lineRule="exact"/>
                      <w:rPr>
                        <w:rFonts w:ascii="Arial Narrow" w:hAnsi="Arial Narrow"/>
                        <w:b/>
                        <w:bCs/>
                        <w:color w:val="0C3E3C"/>
                        <w:sz w:val="18"/>
                        <w:szCs w:val="18"/>
                      </w:rPr>
                    </w:pPr>
                    <w:r w:rsidRPr="0000043C">
                      <w:rPr>
                        <w:rFonts w:ascii="Arial Narrow" w:hAnsi="Arial Narrow"/>
                        <w:b/>
                        <w:bCs/>
                        <w:color w:val="0C3E3C"/>
                        <w:sz w:val="18"/>
                        <w:szCs w:val="18"/>
                      </w:rPr>
                      <w:t xml:space="preserve">CONSULTORIA E </w:t>
                    </w:r>
                  </w:p>
                  <w:p w14:paraId="3C7D7FDD" w14:textId="77777777" w:rsidR="00110EAD" w:rsidRDefault="00110EAD" w:rsidP="00110EAD">
                    <w:pPr>
                      <w:pStyle w:val="Rodap"/>
                      <w:tabs>
                        <w:tab w:val="clear" w:pos="4252"/>
                        <w:tab w:val="clear" w:pos="8504"/>
                      </w:tabs>
                      <w:spacing w:line="220" w:lineRule="exact"/>
                    </w:pPr>
                    <w:r w:rsidRPr="0000043C">
                      <w:rPr>
                        <w:rFonts w:ascii="Arial Narrow" w:hAnsi="Arial Narrow"/>
                        <w:b/>
                        <w:bCs/>
                        <w:color w:val="0C3E3C"/>
                        <w:sz w:val="18"/>
                        <w:szCs w:val="18"/>
                      </w:rPr>
                      <w:t>TREINAMENTO</w:t>
                    </w:r>
                    <w:r>
                      <w:rPr>
                        <w:rFonts w:ascii="Arial Narrow" w:hAnsi="Arial Narrow"/>
                        <w:b/>
                        <w:bCs/>
                        <w:color w:val="0C3E3C"/>
                        <w:sz w:val="18"/>
                        <w:szCs w:val="18"/>
                      </w:rPr>
                      <w:t xml:space="preserve"> </w:t>
                    </w:r>
                    <w:r w:rsidRPr="0000043C">
                      <w:rPr>
                        <w:rFonts w:ascii="Arial Narrow" w:hAnsi="Arial Narrow"/>
                        <w:b/>
                        <w:bCs/>
                        <w:color w:val="0C3E3C"/>
                        <w:sz w:val="18"/>
                        <w:szCs w:val="18"/>
                      </w:rPr>
                      <w:t>EM SST</w:t>
                    </w:r>
                  </w:p>
                </w:txbxContent>
              </v:textbox>
            </v:shape>
          </w:pict>
        </mc:Fallback>
      </mc:AlternateContent>
    </w:r>
    <w:r w:rsidR="00110EAD" w:rsidRPr="00110EAD">
      <w:rPr>
        <w:noProof/>
      </w:rPr>
      <w:drawing>
        <wp:anchor distT="0" distB="0" distL="114300" distR="114300" simplePos="0" relativeHeight="251659264" behindDoc="0" locked="0" layoutInCell="1" allowOverlap="1" wp14:anchorId="6F32A9E6" wp14:editId="42EAC19A">
          <wp:simplePos x="0" y="0"/>
          <wp:positionH relativeFrom="column">
            <wp:posOffset>0</wp:posOffset>
          </wp:positionH>
          <wp:positionV relativeFrom="paragraph">
            <wp:posOffset>-276225</wp:posOffset>
          </wp:positionV>
          <wp:extent cx="971550" cy="777240"/>
          <wp:effectExtent l="0" t="0" r="0" b="381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ositi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1550" cy="777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singleLevel"/>
    <w:tmpl w:val="00000007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  <w:sz w:val="18"/>
        <w:szCs w:val="24"/>
      </w:rPr>
    </w:lvl>
  </w:abstractNum>
  <w:abstractNum w:abstractNumId="1" w15:restartNumberingAfterBreak="0">
    <w:nsid w:val="002A7D59"/>
    <w:multiLevelType w:val="hybridMultilevel"/>
    <w:tmpl w:val="2F426ED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CA5878"/>
    <w:multiLevelType w:val="hybridMultilevel"/>
    <w:tmpl w:val="632E3B94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DE25157"/>
    <w:multiLevelType w:val="multilevel"/>
    <w:tmpl w:val="744CF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98170E"/>
    <w:multiLevelType w:val="multilevel"/>
    <w:tmpl w:val="35102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AA6D28"/>
    <w:multiLevelType w:val="hybridMultilevel"/>
    <w:tmpl w:val="AC70D45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3755DA"/>
    <w:multiLevelType w:val="hybridMultilevel"/>
    <w:tmpl w:val="7952D680"/>
    <w:lvl w:ilvl="0" w:tplc="50D8E862">
      <w:start w:val="1"/>
      <w:numFmt w:val="decimal"/>
      <w:lvlText w:val="%1."/>
      <w:lvlJc w:val="left"/>
      <w:pPr>
        <w:ind w:left="720" w:hanging="360"/>
      </w:pPr>
      <w:rPr>
        <w:rFonts w:ascii="Berlin Sans FB" w:hAnsi="Berlin Sans FB" w:hint="default"/>
        <w:u w:color="538135" w:themeColor="accent6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05706A"/>
    <w:multiLevelType w:val="hybridMultilevel"/>
    <w:tmpl w:val="61485BAE"/>
    <w:lvl w:ilvl="0" w:tplc="68224862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D71334"/>
    <w:multiLevelType w:val="hybridMultilevel"/>
    <w:tmpl w:val="AEC670D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8BA0021"/>
    <w:multiLevelType w:val="hybridMultilevel"/>
    <w:tmpl w:val="3F202F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9"/>
  </w:num>
  <w:num w:numId="5">
    <w:abstractNumId w:val="2"/>
  </w:num>
  <w:num w:numId="6">
    <w:abstractNumId w:val="5"/>
  </w:num>
  <w:num w:numId="7">
    <w:abstractNumId w:val="8"/>
  </w:num>
  <w:num w:numId="8">
    <w:abstractNumId w:val="1"/>
  </w:num>
  <w:num w:numId="9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>
      <o:colormru v:ext="edit" colors="#c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A30"/>
    <w:rsid w:val="00005334"/>
    <w:rsid w:val="0001086A"/>
    <w:rsid w:val="00011943"/>
    <w:rsid w:val="0002158D"/>
    <w:rsid w:val="00036383"/>
    <w:rsid w:val="00042B36"/>
    <w:rsid w:val="00061E58"/>
    <w:rsid w:val="000668E8"/>
    <w:rsid w:val="00066D0B"/>
    <w:rsid w:val="00070A8E"/>
    <w:rsid w:val="0007643D"/>
    <w:rsid w:val="000838E4"/>
    <w:rsid w:val="00092A71"/>
    <w:rsid w:val="000B451A"/>
    <w:rsid w:val="000D4807"/>
    <w:rsid w:val="000E724E"/>
    <w:rsid w:val="000F69B8"/>
    <w:rsid w:val="00110EAD"/>
    <w:rsid w:val="00114DE8"/>
    <w:rsid w:val="00122438"/>
    <w:rsid w:val="00137C52"/>
    <w:rsid w:val="00147E42"/>
    <w:rsid w:val="00153186"/>
    <w:rsid w:val="00177F6D"/>
    <w:rsid w:val="00183417"/>
    <w:rsid w:val="00192D19"/>
    <w:rsid w:val="001A12E6"/>
    <w:rsid w:val="001A3D18"/>
    <w:rsid w:val="001C2524"/>
    <w:rsid w:val="001C7EC0"/>
    <w:rsid w:val="001D226C"/>
    <w:rsid w:val="001D7AE4"/>
    <w:rsid w:val="001F4C22"/>
    <w:rsid w:val="002024E6"/>
    <w:rsid w:val="00237CBA"/>
    <w:rsid w:val="00253142"/>
    <w:rsid w:val="00254FBB"/>
    <w:rsid w:val="0025777B"/>
    <w:rsid w:val="00265981"/>
    <w:rsid w:val="0027226B"/>
    <w:rsid w:val="0027406D"/>
    <w:rsid w:val="00277605"/>
    <w:rsid w:val="00284B74"/>
    <w:rsid w:val="00285060"/>
    <w:rsid w:val="002876B9"/>
    <w:rsid w:val="002A347F"/>
    <w:rsid w:val="002A52C5"/>
    <w:rsid w:val="002A7FFB"/>
    <w:rsid w:val="002B5104"/>
    <w:rsid w:val="003021DC"/>
    <w:rsid w:val="00326D1C"/>
    <w:rsid w:val="00360DFA"/>
    <w:rsid w:val="00362B23"/>
    <w:rsid w:val="003702E8"/>
    <w:rsid w:val="003717E0"/>
    <w:rsid w:val="003743B0"/>
    <w:rsid w:val="00374444"/>
    <w:rsid w:val="00380CC7"/>
    <w:rsid w:val="003866C4"/>
    <w:rsid w:val="003A7744"/>
    <w:rsid w:val="003C01E4"/>
    <w:rsid w:val="003C6A3E"/>
    <w:rsid w:val="003F52CE"/>
    <w:rsid w:val="00424B3A"/>
    <w:rsid w:val="0043328C"/>
    <w:rsid w:val="00441B0E"/>
    <w:rsid w:val="00445309"/>
    <w:rsid w:val="00453602"/>
    <w:rsid w:val="00474D41"/>
    <w:rsid w:val="004828E7"/>
    <w:rsid w:val="004829B6"/>
    <w:rsid w:val="00493367"/>
    <w:rsid w:val="00493F2B"/>
    <w:rsid w:val="00495AA7"/>
    <w:rsid w:val="004C2857"/>
    <w:rsid w:val="004D3E23"/>
    <w:rsid w:val="004E06FE"/>
    <w:rsid w:val="004E5BE5"/>
    <w:rsid w:val="004F72BD"/>
    <w:rsid w:val="0050393C"/>
    <w:rsid w:val="00515F88"/>
    <w:rsid w:val="00540CCF"/>
    <w:rsid w:val="005437EC"/>
    <w:rsid w:val="00561C64"/>
    <w:rsid w:val="00565DC7"/>
    <w:rsid w:val="00572612"/>
    <w:rsid w:val="0057463C"/>
    <w:rsid w:val="005754E8"/>
    <w:rsid w:val="00580326"/>
    <w:rsid w:val="005A18B5"/>
    <w:rsid w:val="005E04F2"/>
    <w:rsid w:val="005E74A0"/>
    <w:rsid w:val="005F5E58"/>
    <w:rsid w:val="00613A2D"/>
    <w:rsid w:val="00626AB0"/>
    <w:rsid w:val="00636E2B"/>
    <w:rsid w:val="00637F94"/>
    <w:rsid w:val="0064730E"/>
    <w:rsid w:val="006547DD"/>
    <w:rsid w:val="0067089F"/>
    <w:rsid w:val="00673FE0"/>
    <w:rsid w:val="006756E3"/>
    <w:rsid w:val="006A0F80"/>
    <w:rsid w:val="006A6AB4"/>
    <w:rsid w:val="006A75E3"/>
    <w:rsid w:val="006A7AB8"/>
    <w:rsid w:val="006B2B91"/>
    <w:rsid w:val="006B6DC1"/>
    <w:rsid w:val="006C4F93"/>
    <w:rsid w:val="00702011"/>
    <w:rsid w:val="0070426C"/>
    <w:rsid w:val="00736BD7"/>
    <w:rsid w:val="00750570"/>
    <w:rsid w:val="00752E12"/>
    <w:rsid w:val="0075334A"/>
    <w:rsid w:val="00756777"/>
    <w:rsid w:val="0076010C"/>
    <w:rsid w:val="007745D4"/>
    <w:rsid w:val="00775FB8"/>
    <w:rsid w:val="00785A3F"/>
    <w:rsid w:val="00797C88"/>
    <w:rsid w:val="007A4FC5"/>
    <w:rsid w:val="007C41D1"/>
    <w:rsid w:val="007D1034"/>
    <w:rsid w:val="00834795"/>
    <w:rsid w:val="00867A11"/>
    <w:rsid w:val="00874160"/>
    <w:rsid w:val="0088359A"/>
    <w:rsid w:val="00883B2F"/>
    <w:rsid w:val="008915DA"/>
    <w:rsid w:val="00894656"/>
    <w:rsid w:val="0089754E"/>
    <w:rsid w:val="008B26B1"/>
    <w:rsid w:val="008B3961"/>
    <w:rsid w:val="008D4D12"/>
    <w:rsid w:val="008E3DA1"/>
    <w:rsid w:val="008F14E6"/>
    <w:rsid w:val="008F6505"/>
    <w:rsid w:val="008F6E43"/>
    <w:rsid w:val="0090209B"/>
    <w:rsid w:val="0090214F"/>
    <w:rsid w:val="009049CD"/>
    <w:rsid w:val="00922C4E"/>
    <w:rsid w:val="0092327C"/>
    <w:rsid w:val="009503F8"/>
    <w:rsid w:val="00951C84"/>
    <w:rsid w:val="00980638"/>
    <w:rsid w:val="00982D24"/>
    <w:rsid w:val="00987F97"/>
    <w:rsid w:val="009A0B69"/>
    <w:rsid w:val="009A237D"/>
    <w:rsid w:val="009A2E1D"/>
    <w:rsid w:val="009A6A9D"/>
    <w:rsid w:val="009B7336"/>
    <w:rsid w:val="009C355E"/>
    <w:rsid w:val="009D26F0"/>
    <w:rsid w:val="009D6DF7"/>
    <w:rsid w:val="009F18AA"/>
    <w:rsid w:val="009F2D2D"/>
    <w:rsid w:val="009F3929"/>
    <w:rsid w:val="00A05612"/>
    <w:rsid w:val="00A11525"/>
    <w:rsid w:val="00A137CB"/>
    <w:rsid w:val="00A14126"/>
    <w:rsid w:val="00A15414"/>
    <w:rsid w:val="00A203EC"/>
    <w:rsid w:val="00A334CE"/>
    <w:rsid w:val="00A444C6"/>
    <w:rsid w:val="00A45170"/>
    <w:rsid w:val="00A65DF9"/>
    <w:rsid w:val="00A71BC0"/>
    <w:rsid w:val="00A84AD0"/>
    <w:rsid w:val="00A90695"/>
    <w:rsid w:val="00A930B2"/>
    <w:rsid w:val="00AB3AD5"/>
    <w:rsid w:val="00AC7E6B"/>
    <w:rsid w:val="00AD4DE3"/>
    <w:rsid w:val="00AE33E8"/>
    <w:rsid w:val="00AF1274"/>
    <w:rsid w:val="00B11873"/>
    <w:rsid w:val="00B147A5"/>
    <w:rsid w:val="00B241E8"/>
    <w:rsid w:val="00B24C7F"/>
    <w:rsid w:val="00B34491"/>
    <w:rsid w:val="00B3506D"/>
    <w:rsid w:val="00B41835"/>
    <w:rsid w:val="00B52F08"/>
    <w:rsid w:val="00B53D30"/>
    <w:rsid w:val="00B736CC"/>
    <w:rsid w:val="00B833E9"/>
    <w:rsid w:val="00B9364E"/>
    <w:rsid w:val="00B95077"/>
    <w:rsid w:val="00BA49AC"/>
    <w:rsid w:val="00BB0340"/>
    <w:rsid w:val="00BE01DC"/>
    <w:rsid w:val="00BE23E1"/>
    <w:rsid w:val="00BE5E04"/>
    <w:rsid w:val="00BE74A3"/>
    <w:rsid w:val="00BF4604"/>
    <w:rsid w:val="00C337CB"/>
    <w:rsid w:val="00C60FDF"/>
    <w:rsid w:val="00C623EC"/>
    <w:rsid w:val="00C82A34"/>
    <w:rsid w:val="00C872F5"/>
    <w:rsid w:val="00C9568E"/>
    <w:rsid w:val="00C9675B"/>
    <w:rsid w:val="00C973ED"/>
    <w:rsid w:val="00CD2C62"/>
    <w:rsid w:val="00CD4267"/>
    <w:rsid w:val="00CE0527"/>
    <w:rsid w:val="00CE548E"/>
    <w:rsid w:val="00CE5CFD"/>
    <w:rsid w:val="00CF6AC0"/>
    <w:rsid w:val="00CF7FDB"/>
    <w:rsid w:val="00D05BCB"/>
    <w:rsid w:val="00D156C8"/>
    <w:rsid w:val="00D51896"/>
    <w:rsid w:val="00D84255"/>
    <w:rsid w:val="00D866BB"/>
    <w:rsid w:val="00D86E7D"/>
    <w:rsid w:val="00D97C8E"/>
    <w:rsid w:val="00DA0F6E"/>
    <w:rsid w:val="00DA6C01"/>
    <w:rsid w:val="00DB6DB7"/>
    <w:rsid w:val="00DB7316"/>
    <w:rsid w:val="00DC497E"/>
    <w:rsid w:val="00DE715C"/>
    <w:rsid w:val="00DF5B00"/>
    <w:rsid w:val="00DF741A"/>
    <w:rsid w:val="00E13125"/>
    <w:rsid w:val="00E25578"/>
    <w:rsid w:val="00E3388C"/>
    <w:rsid w:val="00E37A03"/>
    <w:rsid w:val="00E6319E"/>
    <w:rsid w:val="00E66B20"/>
    <w:rsid w:val="00E7657A"/>
    <w:rsid w:val="00E8678B"/>
    <w:rsid w:val="00E86AA6"/>
    <w:rsid w:val="00EA64B1"/>
    <w:rsid w:val="00EB2B81"/>
    <w:rsid w:val="00EC3AC0"/>
    <w:rsid w:val="00ED1B7D"/>
    <w:rsid w:val="00ED2D42"/>
    <w:rsid w:val="00ED66E9"/>
    <w:rsid w:val="00EE128F"/>
    <w:rsid w:val="00EF428B"/>
    <w:rsid w:val="00F07F9D"/>
    <w:rsid w:val="00F13A30"/>
    <w:rsid w:val="00F41354"/>
    <w:rsid w:val="00F46499"/>
    <w:rsid w:val="00F46AAE"/>
    <w:rsid w:val="00F54D68"/>
    <w:rsid w:val="00F64DB9"/>
    <w:rsid w:val="00F72ADE"/>
    <w:rsid w:val="00F747CE"/>
    <w:rsid w:val="00F76003"/>
    <w:rsid w:val="00F843D6"/>
    <w:rsid w:val="00F93C4D"/>
    <w:rsid w:val="00FA4F86"/>
    <w:rsid w:val="00FB12A9"/>
    <w:rsid w:val="00FC22AF"/>
    <w:rsid w:val="00FC5642"/>
    <w:rsid w:val="00FD54AC"/>
    <w:rsid w:val="00FE1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cfc"/>
    </o:shapedefaults>
    <o:shapelayout v:ext="edit">
      <o:idmap v:ext="edit" data="1"/>
    </o:shapelayout>
  </w:shapeDefaults>
  <w:decimalSymbol w:val=","/>
  <w:listSeparator w:val=";"/>
  <w14:docId w14:val="42446C9C"/>
  <w15:chartTrackingRefBased/>
  <w15:docId w15:val="{24267D8A-9750-449C-9267-8E2362E65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3142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13A30"/>
    <w:pPr>
      <w:ind w:left="720"/>
      <w:contextualSpacing/>
    </w:pPr>
  </w:style>
  <w:style w:type="table" w:styleId="Tabelacomgrade">
    <w:name w:val="Table Grid"/>
    <w:basedOn w:val="Tabelanormal"/>
    <w:uiPriority w:val="99"/>
    <w:rsid w:val="004D3E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07643D"/>
    <w:rPr>
      <w:rFonts w:cs="Times New Roman"/>
      <w:color w:val="0000FF"/>
      <w:u w:val="single"/>
    </w:rPr>
  </w:style>
  <w:style w:type="paragraph" w:styleId="Cabealho">
    <w:name w:val="header"/>
    <w:basedOn w:val="Normal"/>
    <w:link w:val="CabealhoChar"/>
    <w:uiPriority w:val="99"/>
    <w:semiHidden/>
    <w:rsid w:val="00613A2D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CabealhoChar">
    <w:name w:val="Cabeçalho Char"/>
    <w:link w:val="Cabealho"/>
    <w:uiPriority w:val="99"/>
    <w:semiHidden/>
    <w:locked/>
    <w:rsid w:val="00613A2D"/>
    <w:rPr>
      <w:rFonts w:cs="Times New Roman"/>
    </w:rPr>
  </w:style>
  <w:style w:type="paragraph" w:styleId="Rodap">
    <w:name w:val="footer"/>
    <w:basedOn w:val="Normal"/>
    <w:link w:val="RodapChar"/>
    <w:uiPriority w:val="99"/>
    <w:semiHidden/>
    <w:rsid w:val="00613A2D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RodapChar">
    <w:name w:val="Rodapé Char"/>
    <w:link w:val="Rodap"/>
    <w:uiPriority w:val="99"/>
    <w:semiHidden/>
    <w:locked/>
    <w:rsid w:val="00613A2D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495AA7"/>
    <w:rPr>
      <w:rFonts w:ascii="Times New Roman" w:hAnsi="Times New Roman"/>
      <w:sz w:val="0"/>
      <w:szCs w:val="0"/>
      <w:lang w:eastAsia="x-none"/>
    </w:rPr>
  </w:style>
  <w:style w:type="character" w:customStyle="1" w:styleId="TextodebaloChar">
    <w:name w:val="Texto de balão Char"/>
    <w:link w:val="Textodebalo"/>
    <w:uiPriority w:val="99"/>
    <w:semiHidden/>
    <w:rsid w:val="00E029EA"/>
    <w:rPr>
      <w:rFonts w:ascii="Times New Roman" w:hAnsi="Times New Roman"/>
      <w:sz w:val="0"/>
      <w:szCs w:val="0"/>
      <w:lang w:val="pt-BR"/>
    </w:rPr>
  </w:style>
  <w:style w:type="character" w:styleId="Refdecomentrio">
    <w:name w:val="annotation reference"/>
    <w:uiPriority w:val="99"/>
    <w:semiHidden/>
    <w:rsid w:val="00E86AA6"/>
    <w:rPr>
      <w:rFonts w:cs="Times New Roman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rsid w:val="00E86AA6"/>
    <w:rPr>
      <w:sz w:val="20"/>
      <w:szCs w:val="20"/>
      <w:lang w:eastAsia="x-none"/>
    </w:rPr>
  </w:style>
  <w:style w:type="character" w:customStyle="1" w:styleId="TextodecomentrioChar">
    <w:name w:val="Texto de comentário Char"/>
    <w:link w:val="Textodecomentrio"/>
    <w:uiPriority w:val="99"/>
    <w:semiHidden/>
    <w:rsid w:val="00E029EA"/>
    <w:rPr>
      <w:sz w:val="20"/>
      <w:szCs w:val="20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rsid w:val="00E86AA6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029EA"/>
    <w:rPr>
      <w:b/>
      <w:bCs/>
      <w:sz w:val="20"/>
      <w:szCs w:val="20"/>
      <w:lang w:val="pt-BR"/>
    </w:rPr>
  </w:style>
  <w:style w:type="paragraph" w:styleId="Recuodecorpodetexto2">
    <w:name w:val="Body Text Indent 2"/>
    <w:basedOn w:val="Normal"/>
    <w:link w:val="Recuodecorpodetexto2Char"/>
    <w:rsid w:val="00092A71"/>
    <w:pPr>
      <w:spacing w:after="0" w:line="240" w:lineRule="auto"/>
      <w:ind w:firstLine="1701"/>
      <w:jc w:val="both"/>
    </w:pPr>
    <w:rPr>
      <w:rFonts w:ascii="Arial" w:eastAsia="Times New Roman" w:hAnsi="Arial"/>
      <w:sz w:val="24"/>
      <w:szCs w:val="20"/>
      <w:lang w:eastAsia="pt-BR"/>
    </w:rPr>
  </w:style>
  <w:style w:type="character" w:customStyle="1" w:styleId="Recuodecorpodetexto2Char">
    <w:name w:val="Recuo de corpo de texto 2 Char"/>
    <w:link w:val="Recuodecorpodetexto2"/>
    <w:rsid w:val="00092A71"/>
    <w:rPr>
      <w:rFonts w:ascii="Arial" w:eastAsia="Times New Roman" w:hAnsi="Arial"/>
      <w:sz w:val="24"/>
      <w:szCs w:val="20"/>
      <w:lang w:val="pt-BR"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64DB9"/>
    <w:rPr>
      <w:sz w:val="20"/>
      <w:szCs w:val="20"/>
      <w:lang w:eastAsia="x-none"/>
    </w:rPr>
  </w:style>
  <w:style w:type="character" w:customStyle="1" w:styleId="TextodenotaderodapChar">
    <w:name w:val="Texto de nota de rodapé Char"/>
    <w:link w:val="Textodenotaderodap"/>
    <w:uiPriority w:val="99"/>
    <w:semiHidden/>
    <w:rsid w:val="00F64DB9"/>
    <w:rPr>
      <w:lang w:val="pt-BR"/>
    </w:rPr>
  </w:style>
  <w:style w:type="character" w:styleId="Refdenotaderodap">
    <w:name w:val="footnote reference"/>
    <w:uiPriority w:val="99"/>
    <w:semiHidden/>
    <w:unhideWhenUsed/>
    <w:rsid w:val="00F64DB9"/>
    <w:rPr>
      <w:vertAlign w:val="superscript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FD54AC"/>
    <w:pPr>
      <w:spacing w:after="120"/>
      <w:ind w:left="283"/>
    </w:pPr>
    <w:rPr>
      <w:lang w:val="x-none"/>
    </w:rPr>
  </w:style>
  <w:style w:type="character" w:customStyle="1" w:styleId="RecuodecorpodetextoChar">
    <w:name w:val="Recuo de corpo de texto Char"/>
    <w:link w:val="Recuodecorpodetexto"/>
    <w:uiPriority w:val="99"/>
    <w:rsid w:val="00FD54AC"/>
    <w:rPr>
      <w:sz w:val="22"/>
      <w:szCs w:val="22"/>
      <w:lang w:eastAsia="en-US"/>
    </w:rPr>
  </w:style>
  <w:style w:type="character" w:customStyle="1" w:styleId="apple-converted-space">
    <w:name w:val="apple-converted-space"/>
    <w:basedOn w:val="Fontepargpadro"/>
    <w:rsid w:val="006A75E3"/>
  </w:style>
  <w:style w:type="paragraph" w:styleId="NormalWeb">
    <w:name w:val="Normal (Web)"/>
    <w:basedOn w:val="Normal"/>
    <w:uiPriority w:val="99"/>
    <w:unhideWhenUsed/>
    <w:rsid w:val="004E06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locked/>
    <w:rsid w:val="004E06FE"/>
    <w:rPr>
      <w:b/>
      <w:bCs/>
    </w:rPr>
  </w:style>
  <w:style w:type="paragraph" w:styleId="Ttulo">
    <w:name w:val="Title"/>
    <w:basedOn w:val="Normal"/>
    <w:link w:val="TtuloChar"/>
    <w:qFormat/>
    <w:locked/>
    <w:rsid w:val="008B3961"/>
    <w:pPr>
      <w:spacing w:after="0" w:line="240" w:lineRule="auto"/>
    </w:pPr>
    <w:rPr>
      <w:rFonts w:ascii="Tahoma" w:eastAsia="Times New Roman" w:hAnsi="Tahoma" w:cs="Tahoma"/>
      <w:b/>
      <w:bCs/>
      <w:sz w:val="24"/>
      <w:szCs w:val="24"/>
      <w:lang w:eastAsia="pt-BR"/>
    </w:rPr>
  </w:style>
  <w:style w:type="character" w:customStyle="1" w:styleId="TtuloChar">
    <w:name w:val="Título Char"/>
    <w:link w:val="Ttulo"/>
    <w:rsid w:val="008B3961"/>
    <w:rPr>
      <w:rFonts w:ascii="Tahoma" w:eastAsia="Times New Roman" w:hAnsi="Tahoma" w:cs="Tahoma"/>
      <w:b/>
      <w:bCs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B3961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8B3961"/>
    <w:rPr>
      <w:sz w:val="22"/>
      <w:szCs w:val="22"/>
      <w:lang w:eastAsia="en-US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8B3961"/>
    <w:pPr>
      <w:ind w:left="220" w:hanging="220"/>
    </w:pPr>
  </w:style>
  <w:style w:type="paragraph" w:styleId="Ttulodendiceremissivo">
    <w:name w:val="index heading"/>
    <w:basedOn w:val="Normal"/>
    <w:next w:val="Remissivo1"/>
    <w:semiHidden/>
    <w:rsid w:val="008B396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MenoPendente">
    <w:name w:val="Unresolved Mention"/>
    <w:uiPriority w:val="99"/>
    <w:semiHidden/>
    <w:unhideWhenUsed/>
    <w:rsid w:val="00A90695"/>
    <w:rPr>
      <w:color w:val="605E5C"/>
      <w:shd w:val="clear" w:color="auto" w:fill="E1DFDD"/>
    </w:rPr>
  </w:style>
  <w:style w:type="table" w:styleId="TabelaSimples2">
    <w:name w:val="Plain Table 2"/>
    <w:basedOn w:val="Tabelanormal"/>
    <w:uiPriority w:val="42"/>
    <w:rsid w:val="00285060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Ttulo1">
    <w:name w:val="Título1"/>
    <w:basedOn w:val="Normal"/>
    <w:next w:val="Corpodetexto"/>
    <w:rsid w:val="00284B74"/>
    <w:pPr>
      <w:suppressAutoHyphens/>
      <w:spacing w:after="0" w:line="240" w:lineRule="auto"/>
    </w:pPr>
    <w:rPr>
      <w:rFonts w:ascii="Tahoma" w:eastAsia="Times New Roman" w:hAnsi="Tahoma" w:cs="Tahoma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32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3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8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8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1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7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1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33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13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1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5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75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9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2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7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2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3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75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03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3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4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17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1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1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9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7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2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0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0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3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8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7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2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7774E-4D94-4FB0-B7D8-EBE7EBA10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275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Belo Horizonte, 25 de Maio de 2012</vt:lpstr>
    </vt:vector>
  </TitlesOfParts>
  <Company/>
  <LinksUpToDate>false</LinksUpToDate>
  <CharactersWithSpaces>1757</CharactersWithSpaces>
  <SharedDoc>false</SharedDoc>
  <HLinks>
    <vt:vector size="36" baseType="variant">
      <vt:variant>
        <vt:i4>7077890</vt:i4>
      </vt:variant>
      <vt:variant>
        <vt:i4>15</vt:i4>
      </vt:variant>
      <vt:variant>
        <vt:i4>0</vt:i4>
      </vt:variant>
      <vt:variant>
        <vt:i4>5</vt:i4>
      </vt:variant>
      <vt:variant>
        <vt:lpwstr>mailto:shirley@ohss.com.br</vt:lpwstr>
      </vt:variant>
      <vt:variant>
        <vt:lpwstr/>
      </vt:variant>
      <vt:variant>
        <vt:i4>7798835</vt:i4>
      </vt:variant>
      <vt:variant>
        <vt:i4>12</vt:i4>
      </vt:variant>
      <vt:variant>
        <vt:i4>0</vt:i4>
      </vt:variant>
      <vt:variant>
        <vt:i4>5</vt:i4>
      </vt:variant>
      <vt:variant>
        <vt:lpwstr>https://www.linkedin.com/in/gustavonicolai/</vt:lpwstr>
      </vt:variant>
      <vt:variant>
        <vt:lpwstr/>
      </vt:variant>
      <vt:variant>
        <vt:i4>2555943</vt:i4>
      </vt:variant>
      <vt:variant>
        <vt:i4>9</vt:i4>
      </vt:variant>
      <vt:variant>
        <vt:i4>0</vt:i4>
      </vt:variant>
      <vt:variant>
        <vt:i4>5</vt:i4>
      </vt:variant>
      <vt:variant>
        <vt:lpwstr>http://lattes.cnpq.br/7774185716563746</vt:lpwstr>
      </vt:variant>
      <vt:variant>
        <vt:lpwstr/>
      </vt:variant>
      <vt:variant>
        <vt:i4>2293877</vt:i4>
      </vt:variant>
      <vt:variant>
        <vt:i4>6</vt:i4>
      </vt:variant>
      <vt:variant>
        <vt:i4>0</vt:i4>
      </vt:variant>
      <vt:variant>
        <vt:i4>5</vt:i4>
      </vt:variant>
      <vt:variant>
        <vt:lpwstr>http://www.portaldaindustria.com.br/relacoesdotrabalho/media/publicacao/chamadas/Cartilha eSocial_miolo_web.pdf</vt:lpwstr>
      </vt:variant>
      <vt:variant>
        <vt:lpwstr/>
      </vt:variant>
      <vt:variant>
        <vt:i4>7405604</vt:i4>
      </vt:variant>
      <vt:variant>
        <vt:i4>3</vt:i4>
      </vt:variant>
      <vt:variant>
        <vt:i4>0</vt:i4>
      </vt:variant>
      <vt:variant>
        <vt:i4>5</vt:i4>
      </vt:variant>
      <vt:variant>
        <vt:lpwstr>http://cbic.org.br/construindosegurancaesaude/</vt:lpwstr>
      </vt:variant>
      <vt:variant>
        <vt:lpwstr/>
      </vt:variant>
      <vt:variant>
        <vt:i4>7077890</vt:i4>
      </vt:variant>
      <vt:variant>
        <vt:i4>0</vt:i4>
      </vt:variant>
      <vt:variant>
        <vt:i4>0</vt:i4>
      </vt:variant>
      <vt:variant>
        <vt:i4>5</vt:i4>
      </vt:variant>
      <vt:variant>
        <vt:lpwstr>mailto:shirley@ohss.com.br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Belo Horizonte, 25 de Maio de 2012</dc:title>
  <dc:subject/>
  <dc:creator>a1001022</dc:creator>
  <cp:keywords/>
  <cp:lastModifiedBy>Gustavo Nicolai MD, MSc</cp:lastModifiedBy>
  <cp:revision>3</cp:revision>
  <cp:lastPrinted>2019-09-17T17:36:00Z</cp:lastPrinted>
  <dcterms:created xsi:type="dcterms:W3CDTF">2020-04-27T01:37:00Z</dcterms:created>
  <dcterms:modified xsi:type="dcterms:W3CDTF">2020-04-27T21:25:00Z</dcterms:modified>
</cp:coreProperties>
</file>